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56B0" w14:textId="77777777" w:rsidR="00A929C9" w:rsidRDefault="00A929C9" w:rsidP="00A92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Edzői továbbképzés</w:t>
      </w:r>
    </w:p>
    <w:p w14:paraId="403272E8" w14:textId="77777777" w:rsidR="00A929C9" w:rsidRDefault="00A929C9" w:rsidP="00A92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2021.08.07.</w:t>
      </w:r>
    </w:p>
    <w:p w14:paraId="6A6F075E" w14:textId="77777777" w:rsidR="00A929C9" w:rsidRDefault="00A929C9" w:rsidP="00A92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Székesfehérvár</w:t>
      </w:r>
    </w:p>
    <w:p w14:paraId="407AA03A" w14:textId="77777777" w:rsidR="00A929C9" w:rsidRDefault="00A929C9" w:rsidP="00A92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3B61AD4F" w14:textId="77777777" w:rsidR="00A929C9" w:rsidRDefault="00A929C9" w:rsidP="00A92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2D427A2E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8:30-tól érkezés</w:t>
      </w:r>
    </w:p>
    <w:p w14:paraId="6A55FF50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9:00-tól regisztráció</w:t>
      </w:r>
    </w:p>
    <w:p w14:paraId="0030A0A5" w14:textId="77777777" w:rsidR="00703CAA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9:30-10:40 I. előadás: Jakab Máté - Lepattanózás, helyezkedés, kizárás és speciális szituációk</w:t>
      </w:r>
    </w:p>
    <w:p w14:paraId="648F81BA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10:40-11:00 szünet</w:t>
      </w:r>
    </w:p>
    <w:p w14:paraId="7070A7B7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11:00-12:30 II. előadás: Ricard Casas - Tranzíciós támadás, az early offense felépítése szerepe és súlya</w:t>
      </w:r>
    </w:p>
    <w:p w14:paraId="2CDF1C54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12:30-13:15 ebédszünet</w:t>
      </w:r>
    </w:p>
    <w:p w14:paraId="064E9E4E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13:15-13:30 regisztráció</w:t>
      </w:r>
    </w:p>
    <w:p w14:paraId="111BDD5F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13:30-15:00 III. előadás: Ricard Casas - Játékosok szabadsága a pályán, a kreativitás, szabadság és a fegyelmezettség egyensúlya, valamint az utánpótlás játékosok szerepe és beépítése</w:t>
      </w:r>
    </w:p>
    <w:p w14:paraId="7508407A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15:00-15:20 szünet</w:t>
      </w:r>
    </w:p>
    <w:p w14:paraId="589E86A6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15:20-16:30 IV. előadás: Peresztegi Nagy Ákos - A játékosok döntéshozatala a támadásban különböző szituációkban</w:t>
      </w:r>
    </w:p>
    <w:p w14:paraId="54A071BC" w14:textId="77777777" w:rsidR="00A929C9" w:rsidRPr="00A929C9" w:rsidRDefault="00A929C9" w:rsidP="00703CAA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A929C9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16:30-16:45 regisztráció</w:t>
      </w:r>
    </w:p>
    <w:p w14:paraId="2A381490" w14:textId="77777777" w:rsidR="00174BAA" w:rsidRDefault="00725C83" w:rsidP="00703CAA">
      <w:pPr>
        <w:spacing w:line="276" w:lineRule="auto"/>
      </w:pPr>
    </w:p>
    <w:p w14:paraId="447994EE" w14:textId="77777777" w:rsidR="00A929C9" w:rsidRDefault="00A929C9">
      <w:r>
        <w:t>Helyszín:</w:t>
      </w:r>
      <w:r>
        <w:br/>
        <w:t>ARÉV Sportcsarnok – 8000, Székesfehérvár Gáz utca 19.</w:t>
      </w:r>
    </w:p>
    <w:p w14:paraId="07534648" w14:textId="77777777" w:rsidR="00A929C9" w:rsidRDefault="00A929C9"/>
    <w:p w14:paraId="20BBE723" w14:textId="77777777" w:rsidR="00A929C9" w:rsidRDefault="00A929C9">
      <w:r>
        <w:t>Vendégelőadó:</w:t>
      </w:r>
    </w:p>
    <w:p w14:paraId="639EFF48" w14:textId="77777777" w:rsidR="00A929C9" w:rsidRDefault="00A929C9">
      <w:r>
        <w:t xml:space="preserve">Ricard Casas </w:t>
      </w:r>
    </w:p>
    <w:p w14:paraId="65B457A1" w14:textId="77777777" w:rsidR="00A929C9" w:rsidRDefault="00A929C9">
      <w:r>
        <w:t>A spanyol szakember több, mint 30 éve az edzői pályán van, mely során számos sikert ért el. Vezetőedzőként bajnoki címre vezette a Manresa csapatát a spanyol másodosztálynak számító LEB Gold bajnokságban. Következő szezonjában már az ACB ligában irányította vezetőedzőként a gárdát, majd Valencia, Menorca és Villadolid vezetőedzője is volt. Ez idő alatt kétszer is volt az év edzője Spanyolországban.</w:t>
      </w:r>
    </w:p>
    <w:p w14:paraId="52929999" w14:textId="6B5A5CDD" w:rsidR="00A929C9" w:rsidRDefault="007118BD">
      <w:r>
        <w:t xml:space="preserve">Casas </w:t>
      </w:r>
      <w:r w:rsidR="00A929C9">
        <w:t xml:space="preserve">2018 óta a Barcelona edzője, így már háromszoros Király Kupa győztesnek és spanyol bajnoknak </w:t>
      </w:r>
      <w:r w:rsidR="00F23406">
        <w:t xml:space="preserve">is </w:t>
      </w:r>
      <w:r w:rsidR="00A929C9">
        <w:t>mondhatja magát, emellett pedig az elmúlt szezonban az Euroliga Final Fourig segítette a katalán klubot.</w:t>
      </w:r>
    </w:p>
    <w:p w14:paraId="5D1B61D0" w14:textId="77777777" w:rsidR="00A929C9" w:rsidRDefault="00A929C9">
      <w:r>
        <w:t>A nemzetközi porondon is rutinos edző. A spanyol U18 és U20-as válogatott csapatát is irányította már kontinens tornán. A felnőttek között pedig másodedzőként európa bajnoki címet szerzett 2011-ben, és olyan játékosokat vezényelt Se</w:t>
      </w:r>
      <w:r w:rsidR="00F23406">
        <w:t>r</w:t>
      </w:r>
      <w:r>
        <w:t>gio Scariolo segédjeként</w:t>
      </w:r>
      <w:r w:rsidR="00F23406">
        <w:t>, mint Pau és Marc Gasol, Rudy Fernandez vagy Juan Carlos Navarro.</w:t>
      </w:r>
    </w:p>
    <w:p w14:paraId="7E846397" w14:textId="77777777" w:rsidR="00F23406" w:rsidRDefault="00F23406"/>
    <w:sectPr w:rsidR="00F23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5FA2" w14:textId="77777777" w:rsidR="00725C83" w:rsidRDefault="00725C83" w:rsidP="00A929C9">
      <w:pPr>
        <w:spacing w:after="0" w:line="240" w:lineRule="auto"/>
      </w:pPr>
      <w:r>
        <w:separator/>
      </w:r>
    </w:p>
  </w:endnote>
  <w:endnote w:type="continuationSeparator" w:id="0">
    <w:p w14:paraId="449FF5A0" w14:textId="77777777" w:rsidR="00725C83" w:rsidRDefault="00725C83" w:rsidP="00A9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D2BF" w14:textId="77777777" w:rsidR="00A929C9" w:rsidRDefault="00A929C9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E06E0B" wp14:editId="7CEA72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2" name="Szövegdoboz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37F12" w14:textId="77777777" w:rsidR="00A929C9" w:rsidRPr="00A929C9" w:rsidRDefault="00A929C9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 w:rsidRPr="00A929C9"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06E0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CT6Z1lKgIAAEoEAAAOAAAAAAAAAAAAAAAAAC4CAABkcnMvZTJvRG9jLnht&#10;bFBLAQItABQABgAIAAAAIQCEsNMo1gAAAAMBAAAPAAAAAAAAAAAAAAAAAIQEAABkcnMvZG93bnJl&#10;di54bWxQSwUGAAAAAAQABADzAAAAhwUAAAAA&#10;" filled="f" stroked="f">
              <v:fill o:detectmouseclick="t"/>
              <v:textbox style="mso-fit-shape-to-text:t" inset="0,0,0,0">
                <w:txbxContent>
                  <w:p w14:paraId="3B337F12" w14:textId="77777777" w:rsidR="00A929C9" w:rsidRPr="00A929C9" w:rsidRDefault="00A929C9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 w:rsidRPr="00A929C9"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4A3A" w14:textId="77777777" w:rsidR="00A929C9" w:rsidRDefault="00A929C9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360A3C" wp14:editId="393372E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3" name="Szövegdoboz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8611A" w14:textId="77777777" w:rsidR="00A929C9" w:rsidRPr="00A929C9" w:rsidRDefault="00A929C9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 w:rsidRPr="00A929C9"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60A3C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GFybW8sAgAAUQQAAA4AAAAAAAAAAAAAAAAALgIAAGRycy9lMm9Eb2Mu&#10;eG1sUEsBAi0AFAAGAAgAAAAhAISw0yjWAAAAAwEAAA8AAAAAAAAAAAAAAAAAhgQAAGRycy9kb3du&#10;cmV2LnhtbFBLBQYAAAAABAAEAPMAAACJBQAAAAA=&#10;" filled="f" stroked="f">
              <v:fill o:detectmouseclick="t"/>
              <v:textbox style="mso-fit-shape-to-text:t" inset="0,0,0,0">
                <w:txbxContent>
                  <w:p w14:paraId="7D48611A" w14:textId="77777777" w:rsidR="00A929C9" w:rsidRPr="00A929C9" w:rsidRDefault="00A929C9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 w:rsidRPr="00A929C9"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46F4" w14:textId="77777777" w:rsidR="00A929C9" w:rsidRDefault="00A929C9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CB7F88" wp14:editId="6AE82A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1" name="Szövegdoboz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AC188" w14:textId="77777777" w:rsidR="00A929C9" w:rsidRPr="00A929C9" w:rsidRDefault="00A929C9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 w:rsidRPr="00A929C9"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B7F88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A4kOeIsAgAAUQQAAA4AAAAAAAAAAAAAAAAALgIAAGRycy9lMm9Eb2Mu&#10;eG1sUEsBAi0AFAAGAAgAAAAhAISw0yjWAAAAAwEAAA8AAAAAAAAAAAAAAAAAhgQAAGRycy9kb3du&#10;cmV2LnhtbFBLBQYAAAAABAAEAPMAAACJBQAAAAA=&#10;" filled="f" stroked="f">
              <v:fill o:detectmouseclick="t"/>
              <v:textbox style="mso-fit-shape-to-text:t" inset="0,0,0,0">
                <w:txbxContent>
                  <w:p w14:paraId="67BAC188" w14:textId="77777777" w:rsidR="00A929C9" w:rsidRPr="00A929C9" w:rsidRDefault="00A929C9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 w:rsidRPr="00A929C9"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D4A9" w14:textId="77777777" w:rsidR="00725C83" w:rsidRDefault="00725C83" w:rsidP="00A929C9">
      <w:pPr>
        <w:spacing w:after="0" w:line="240" w:lineRule="auto"/>
      </w:pPr>
      <w:r>
        <w:separator/>
      </w:r>
    </w:p>
  </w:footnote>
  <w:footnote w:type="continuationSeparator" w:id="0">
    <w:p w14:paraId="43DF6ACF" w14:textId="77777777" w:rsidR="00725C83" w:rsidRDefault="00725C83" w:rsidP="00A9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C8BD" w14:textId="77777777" w:rsidR="00A929C9" w:rsidRDefault="00A929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2115" w14:textId="77777777" w:rsidR="00A929C9" w:rsidRDefault="00A929C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B3CE" w14:textId="77777777" w:rsidR="00A929C9" w:rsidRDefault="00A929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C9"/>
    <w:rsid w:val="00703CAA"/>
    <w:rsid w:val="007118BD"/>
    <w:rsid w:val="00725C83"/>
    <w:rsid w:val="00910E9E"/>
    <w:rsid w:val="00A929C9"/>
    <w:rsid w:val="00E74635"/>
    <w:rsid w:val="00F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7AE44"/>
  <w15:chartTrackingRefBased/>
  <w15:docId w15:val="{47106AD8-9825-4DC4-9980-8D53F716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29C9"/>
  </w:style>
  <w:style w:type="paragraph" w:styleId="llb">
    <w:name w:val="footer"/>
    <w:basedOn w:val="Norml"/>
    <w:link w:val="llbChar"/>
    <w:uiPriority w:val="99"/>
    <w:unhideWhenUsed/>
    <w:rsid w:val="00A9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Mate (EXT - HU/Budapest)</dc:creator>
  <cp:keywords/>
  <dc:description/>
  <cp:lastModifiedBy>Molnar Mate (EXT - HU/Budapest)</cp:lastModifiedBy>
  <cp:revision>3</cp:revision>
  <dcterms:created xsi:type="dcterms:W3CDTF">2021-07-15T11:55:00Z</dcterms:created>
  <dcterms:modified xsi:type="dcterms:W3CDTF">2021-07-15T12:12:00Z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#001753,8,Arial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43d67188-4396-4f49-b241-070cf408d0d1_Enabled">
    <vt:lpwstr>true</vt:lpwstr>
  </property>
  <property fmtid="{D5CDD505-2E9C-101B-9397-08002B2CF9AE}" pid="6" name="MSIP_Label_43d67188-4396-4f49-b241-070cf408d0d1_SetDate">
    <vt:lpwstr>2021-07-15T11:55:02Z</vt:lpwstr>
  </property>
  <property fmtid="{D5CDD505-2E9C-101B-9397-08002B2CF9AE}" pid="7" name="MSIP_Label_43d67188-4396-4f49-b241-070cf408d0d1_Method">
    <vt:lpwstr>Standard</vt:lpwstr>
  </property>
  <property fmtid="{D5CDD505-2E9C-101B-9397-08002B2CF9AE}" pid="8" name="MSIP_Label_43d67188-4396-4f49-b241-070cf408d0d1_Name">
    <vt:lpwstr>43d67188-4396-4f49-b241-070cf408d0d1</vt:lpwstr>
  </property>
  <property fmtid="{D5CDD505-2E9C-101B-9397-08002B2CF9AE}" pid="9" name="MSIP_Label_43d67188-4396-4f49-b241-070cf408d0d1_SiteId">
    <vt:lpwstr>0f6f68be-4ef2-465a-986b-eb9a250d9789</vt:lpwstr>
  </property>
  <property fmtid="{D5CDD505-2E9C-101B-9397-08002B2CF9AE}" pid="10" name="MSIP_Label_43d67188-4396-4f49-b241-070cf408d0d1_ActionId">
    <vt:lpwstr>a3f50d76-553f-4e49-89cc-20a559b27338</vt:lpwstr>
  </property>
  <property fmtid="{D5CDD505-2E9C-101B-9397-08002B2CF9AE}" pid="11" name="MSIP_Label_43d67188-4396-4f49-b241-070cf408d0d1_ContentBits">
    <vt:lpwstr>2</vt:lpwstr>
  </property>
</Properties>
</file>